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4FE" w:rsidRDefault="00F214FE" w:rsidP="00F214FE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3</w:t>
      </w:r>
    </w:p>
    <w:p w:rsidR="00AB4079" w:rsidRPr="00CE3C64" w:rsidRDefault="00AB4079" w:rsidP="00AB4079">
      <w:pPr>
        <w:pStyle w:val="1"/>
        <w:spacing w:before="0" w:after="0"/>
        <w:jc w:val="right"/>
        <w:rPr>
          <w:rStyle w:val="a4"/>
          <w:rFonts w:ascii="Times New Roman" w:hAnsi="Times New Roman" w:cs="Times New Roman"/>
          <w:color w:val="000000"/>
          <w:szCs w:val="28"/>
          <w:lang w:val="ru-RU"/>
        </w:rPr>
      </w:pPr>
      <w:r w:rsidRPr="00CE3C64">
        <w:rPr>
          <w:rStyle w:val="a4"/>
          <w:rFonts w:ascii="Times New Roman" w:hAnsi="Times New Roman" w:cs="Times New Roman"/>
          <w:color w:val="000000"/>
          <w:szCs w:val="28"/>
          <w:lang w:val="ru-RU"/>
        </w:rPr>
        <w:t>к муниципальной программе</w:t>
      </w:r>
    </w:p>
    <w:p w:rsidR="00AB4079" w:rsidRPr="00CE3C64" w:rsidRDefault="00AB4079" w:rsidP="00AB4079">
      <w:pPr>
        <w:pStyle w:val="a5"/>
        <w:spacing w:after="0"/>
        <w:jc w:val="right"/>
        <w:rPr>
          <w:rStyle w:val="a4"/>
          <w:color w:val="000000"/>
          <w:szCs w:val="28"/>
          <w:lang w:val="ru-RU"/>
        </w:rPr>
      </w:pPr>
      <w:proofErr w:type="spellStart"/>
      <w:r w:rsidRPr="00CE3C64">
        <w:rPr>
          <w:rStyle w:val="a4"/>
          <w:color w:val="000000"/>
          <w:szCs w:val="28"/>
          <w:lang w:val="ru-RU"/>
        </w:rPr>
        <w:t>Старочамзинского</w:t>
      </w:r>
      <w:proofErr w:type="spellEnd"/>
      <w:r w:rsidRPr="00CE3C64">
        <w:rPr>
          <w:rStyle w:val="a4"/>
          <w:color w:val="000000"/>
          <w:szCs w:val="28"/>
          <w:lang w:val="ru-RU"/>
        </w:rPr>
        <w:t xml:space="preserve"> сельского поселения</w:t>
      </w:r>
    </w:p>
    <w:p w:rsidR="00AB4079" w:rsidRPr="00CE3C64" w:rsidRDefault="00AB4079" w:rsidP="00AB4079">
      <w:pPr>
        <w:pStyle w:val="1"/>
        <w:spacing w:before="0" w:after="0"/>
        <w:jc w:val="right"/>
        <w:rPr>
          <w:rStyle w:val="a4"/>
          <w:rFonts w:ascii="Times New Roman" w:hAnsi="Times New Roman" w:cs="Times New Roman"/>
          <w:color w:val="000000"/>
          <w:szCs w:val="28"/>
          <w:lang w:val="ru-RU"/>
        </w:rPr>
      </w:pPr>
      <w:r w:rsidRPr="00CE3C64">
        <w:rPr>
          <w:rStyle w:val="a4"/>
          <w:rFonts w:ascii="Times New Roman" w:hAnsi="Times New Roman" w:cs="Times New Roman"/>
          <w:color w:val="000000"/>
          <w:szCs w:val="28"/>
          <w:lang w:val="ru-RU"/>
        </w:rPr>
        <w:t xml:space="preserve"> </w:t>
      </w:r>
      <w:proofErr w:type="spellStart"/>
      <w:r w:rsidRPr="00CE3C64">
        <w:rPr>
          <w:rStyle w:val="a4"/>
          <w:rFonts w:ascii="Times New Roman" w:hAnsi="Times New Roman" w:cs="Times New Roman"/>
          <w:color w:val="000000"/>
          <w:szCs w:val="28"/>
          <w:lang w:val="ru-RU"/>
        </w:rPr>
        <w:t>Большеигнатовского</w:t>
      </w:r>
      <w:proofErr w:type="spellEnd"/>
      <w:r w:rsidRPr="00CE3C64">
        <w:rPr>
          <w:rStyle w:val="a4"/>
          <w:rFonts w:ascii="Times New Roman" w:hAnsi="Times New Roman" w:cs="Times New Roman"/>
          <w:color w:val="000000"/>
          <w:szCs w:val="28"/>
          <w:lang w:val="ru-RU"/>
        </w:rPr>
        <w:t xml:space="preserve"> муниципального района</w:t>
      </w:r>
    </w:p>
    <w:p w:rsidR="00AB4079" w:rsidRPr="00CD0A30" w:rsidRDefault="00AB4079" w:rsidP="00AB4079">
      <w:pPr>
        <w:pStyle w:val="1"/>
        <w:spacing w:before="0" w:after="0"/>
        <w:jc w:val="right"/>
        <w:rPr>
          <w:lang w:val="ru-RU"/>
        </w:rPr>
      </w:pPr>
      <w:r w:rsidRPr="00CD0A30">
        <w:rPr>
          <w:rStyle w:val="a4"/>
          <w:rFonts w:ascii="Times New Roman" w:hAnsi="Times New Roman" w:cs="Times New Roman"/>
          <w:color w:val="000000"/>
          <w:szCs w:val="28"/>
          <w:lang w:val="ru-RU"/>
        </w:rPr>
        <w:t xml:space="preserve"> Республики Мордовия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«Комплексное развитие сельских территорий»</w:t>
      </w:r>
    </w:p>
    <w:p w:rsidR="00F214FE" w:rsidRDefault="00CE3C64" w:rsidP="00F214FE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от </w:t>
      </w:r>
      <w:r w:rsidR="00B66931">
        <w:rPr>
          <w:rFonts w:ascii="Times New Roman" w:hAnsi="Times New Roman" w:cs="Times New Roman"/>
          <w:b/>
        </w:rPr>
        <w:t>28.08.2025</w:t>
      </w:r>
      <w:r w:rsidR="00F214FE">
        <w:rPr>
          <w:rFonts w:ascii="Times New Roman" w:hAnsi="Times New Roman" w:cs="Times New Roman"/>
          <w:b/>
        </w:rPr>
        <w:t xml:space="preserve"> г №</w:t>
      </w:r>
      <w:r w:rsidR="00B66931">
        <w:rPr>
          <w:rFonts w:ascii="Times New Roman" w:hAnsi="Times New Roman" w:cs="Times New Roman"/>
          <w:b/>
        </w:rPr>
        <w:t>81</w:t>
      </w:r>
    </w:p>
    <w:p w:rsidR="00F214FE" w:rsidRDefault="00F214FE" w:rsidP="00F214FE">
      <w:pPr>
        <w:jc w:val="right"/>
        <w:rPr>
          <w:rFonts w:ascii="Times New Roman" w:hAnsi="Times New Roman" w:cs="Times New Roman"/>
          <w:b/>
        </w:rPr>
      </w:pPr>
    </w:p>
    <w:p w:rsidR="00F214FE" w:rsidRDefault="00F214FE" w:rsidP="00C56A07">
      <w:pPr>
        <w:jc w:val="center"/>
        <w:rPr>
          <w:rFonts w:ascii="Times New Roman" w:hAnsi="Times New Roman" w:cs="Times New Roman"/>
          <w:b/>
        </w:rPr>
      </w:pPr>
    </w:p>
    <w:p w:rsidR="004B01EC" w:rsidRPr="00BD51B2" w:rsidRDefault="00C56A07" w:rsidP="00C56A07">
      <w:pPr>
        <w:jc w:val="center"/>
        <w:rPr>
          <w:rFonts w:ascii="Times New Roman" w:hAnsi="Times New Roman" w:cs="Times New Roman"/>
          <w:b/>
        </w:rPr>
      </w:pPr>
      <w:r w:rsidRPr="00BD51B2">
        <w:rPr>
          <w:rFonts w:ascii="Times New Roman" w:hAnsi="Times New Roman" w:cs="Times New Roman"/>
          <w:b/>
        </w:rPr>
        <w:t>Ресурсное обеспечение и прогнозная</w:t>
      </w:r>
      <w:proofErr w:type="gramStart"/>
      <w:r w:rsidRPr="00BD51B2">
        <w:rPr>
          <w:rFonts w:ascii="Times New Roman" w:hAnsi="Times New Roman" w:cs="Times New Roman"/>
          <w:b/>
        </w:rPr>
        <w:t>)с</w:t>
      </w:r>
      <w:proofErr w:type="gramEnd"/>
      <w:r w:rsidRPr="00BD51B2">
        <w:rPr>
          <w:rFonts w:ascii="Times New Roman" w:hAnsi="Times New Roman" w:cs="Times New Roman"/>
          <w:b/>
        </w:rPr>
        <w:t xml:space="preserve">правочная) оценка расходов за счет всех источников финансирования на реализацию целей муниципальной программы </w:t>
      </w:r>
      <w:proofErr w:type="spellStart"/>
      <w:r w:rsidRPr="00BD51B2">
        <w:rPr>
          <w:rFonts w:ascii="Times New Roman" w:hAnsi="Times New Roman" w:cs="Times New Roman"/>
          <w:b/>
        </w:rPr>
        <w:t>Старорчамзинского</w:t>
      </w:r>
      <w:proofErr w:type="spellEnd"/>
      <w:r w:rsidRPr="00BD51B2">
        <w:rPr>
          <w:rFonts w:ascii="Times New Roman" w:hAnsi="Times New Roman" w:cs="Times New Roman"/>
          <w:b/>
        </w:rPr>
        <w:t xml:space="preserve">  сельского поселения </w:t>
      </w:r>
      <w:proofErr w:type="spellStart"/>
      <w:r w:rsidRPr="00BD51B2">
        <w:rPr>
          <w:rFonts w:ascii="Times New Roman" w:hAnsi="Times New Roman" w:cs="Times New Roman"/>
          <w:b/>
        </w:rPr>
        <w:t>Большеигнатовского</w:t>
      </w:r>
      <w:proofErr w:type="spellEnd"/>
      <w:r w:rsidRPr="00BD51B2">
        <w:rPr>
          <w:rFonts w:ascii="Times New Roman" w:hAnsi="Times New Roman" w:cs="Times New Roman"/>
          <w:b/>
        </w:rPr>
        <w:t xml:space="preserve">  муниципального района Республики Мордовия « Комплексное развитие сельских территорий»</w:t>
      </w:r>
    </w:p>
    <w:tbl>
      <w:tblPr>
        <w:tblStyle w:val="a3"/>
        <w:tblW w:w="14831" w:type="dxa"/>
        <w:tblLook w:val="04A0" w:firstRow="1" w:lastRow="0" w:firstColumn="1" w:lastColumn="0" w:noHBand="0" w:noVBand="1"/>
      </w:tblPr>
      <w:tblGrid>
        <w:gridCol w:w="2277"/>
        <w:gridCol w:w="2178"/>
        <w:gridCol w:w="1864"/>
        <w:gridCol w:w="1256"/>
        <w:gridCol w:w="930"/>
        <w:gridCol w:w="930"/>
        <w:gridCol w:w="1010"/>
        <w:gridCol w:w="930"/>
        <w:gridCol w:w="615"/>
        <w:gridCol w:w="41"/>
        <w:gridCol w:w="78"/>
        <w:gridCol w:w="580"/>
        <w:gridCol w:w="40"/>
        <w:gridCol w:w="31"/>
        <w:gridCol w:w="480"/>
        <w:gridCol w:w="44"/>
        <w:gridCol w:w="70"/>
        <w:gridCol w:w="467"/>
        <w:gridCol w:w="189"/>
        <w:gridCol w:w="776"/>
        <w:gridCol w:w="45"/>
      </w:tblGrid>
      <w:tr w:rsidR="00C56A07" w:rsidTr="00B66931">
        <w:trPr>
          <w:gridAfter w:val="1"/>
          <w:wAfter w:w="45" w:type="dxa"/>
          <w:trHeight w:val="330"/>
        </w:trPr>
        <w:tc>
          <w:tcPr>
            <w:tcW w:w="2277" w:type="dxa"/>
            <w:vMerge w:val="restart"/>
          </w:tcPr>
          <w:p w:rsidR="00C56A07" w:rsidRDefault="00C56A07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178" w:type="dxa"/>
            <w:vMerge w:val="restart"/>
          </w:tcPr>
          <w:p w:rsidR="00C56A07" w:rsidRDefault="00C56A07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муниципальной программы </w:t>
            </w:r>
            <w:proofErr w:type="spellStart"/>
            <w:r>
              <w:rPr>
                <w:rFonts w:ascii="Times New Roman" w:hAnsi="Times New Roman" w:cs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Большеигнатовского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Республики Мордовия, подпрограммы муниципальной программы ( в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основного мероприятия)</w:t>
            </w:r>
          </w:p>
        </w:tc>
        <w:tc>
          <w:tcPr>
            <w:tcW w:w="1864" w:type="dxa"/>
            <w:vMerge w:val="restart"/>
          </w:tcPr>
          <w:p w:rsidR="00C56A07" w:rsidRDefault="00C56A07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7646" w:type="dxa"/>
            <w:gridSpan w:val="15"/>
          </w:tcPr>
          <w:p w:rsidR="00C56A07" w:rsidRDefault="00C56A07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расходов по годам, тыс. рублей</w:t>
            </w:r>
          </w:p>
        </w:tc>
        <w:tc>
          <w:tcPr>
            <w:tcW w:w="821" w:type="dxa"/>
            <w:gridSpan w:val="2"/>
          </w:tcPr>
          <w:p w:rsidR="00C56A07" w:rsidRDefault="00C56A07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B66931" w:rsidTr="00B66931">
        <w:trPr>
          <w:trHeight w:val="3672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t xml:space="preserve"> очередной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56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59" w:type="dxa"/>
            <w:gridSpan w:val="2"/>
          </w:tcPr>
          <w:p w:rsidR="00B66931" w:rsidRDefault="00B66931" w:rsidP="00CE3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B66931" w:rsidRDefault="00B66931" w:rsidP="00CE3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68" w:type="dxa"/>
            <w:gridSpan w:val="5"/>
          </w:tcPr>
          <w:p w:rsidR="00B66931" w:rsidRDefault="00B66931">
            <w:pPr>
              <w:rPr>
                <w:rFonts w:ascii="Times New Roman" w:hAnsi="Times New Roman" w:cs="Times New Roman"/>
              </w:rPr>
            </w:pPr>
          </w:p>
          <w:p w:rsidR="00B66931" w:rsidRDefault="00B66931" w:rsidP="00CE3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263" w:type="dxa"/>
            <w:gridSpan w:val="2"/>
          </w:tcPr>
          <w:p w:rsidR="00B66931" w:rsidRDefault="00B66931" w:rsidP="00CE3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  <w:bookmarkStart w:id="0" w:name="_GoBack"/>
            <w:bookmarkEnd w:id="0"/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6931" w:rsidTr="00B66931">
        <w:trPr>
          <w:trHeight w:val="195"/>
        </w:trPr>
        <w:tc>
          <w:tcPr>
            <w:tcW w:w="2277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Большеигнеатовского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Республики Мордовия</w:t>
            </w:r>
          </w:p>
        </w:tc>
        <w:tc>
          <w:tcPr>
            <w:tcW w:w="2178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Комплексное развитие сельских </w:t>
            </w:r>
            <w:r>
              <w:rPr>
                <w:rFonts w:ascii="Times New Roman" w:hAnsi="Times New Roman" w:cs="Times New Roman"/>
              </w:rPr>
              <w:lastRenderedPageBreak/>
              <w:t>территорий</w:t>
            </w: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2640,2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9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" w:type="dxa"/>
            <w:gridSpan w:val="5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3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2640,2</w:t>
            </w:r>
          </w:p>
        </w:tc>
      </w:tr>
      <w:tr w:rsidR="00B66931" w:rsidTr="00B66931">
        <w:trPr>
          <w:trHeight w:val="27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854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3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gridSpan w:val="5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6931" w:rsidTr="00B66931">
        <w:trPr>
          <w:gridAfter w:val="1"/>
          <w:wAfter w:w="45" w:type="dxa"/>
          <w:trHeight w:val="24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1848,1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1848,1</w:t>
            </w:r>
          </w:p>
        </w:tc>
      </w:tr>
      <w:tr w:rsidR="00B66931" w:rsidTr="00B66931">
        <w:trPr>
          <w:gridAfter w:val="1"/>
          <w:wAfter w:w="45" w:type="dxa"/>
          <w:trHeight w:val="21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</w:tr>
      <w:tr w:rsidR="00B66931" w:rsidTr="00B66931">
        <w:trPr>
          <w:gridAfter w:val="1"/>
          <w:wAfter w:w="45" w:type="dxa"/>
          <w:trHeight w:val="81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765,7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765,7</w:t>
            </w:r>
          </w:p>
        </w:tc>
      </w:tr>
      <w:tr w:rsidR="00B66931" w:rsidTr="00B66931">
        <w:trPr>
          <w:gridAfter w:val="1"/>
          <w:wAfter w:w="45" w:type="dxa"/>
          <w:trHeight w:val="180"/>
        </w:trPr>
        <w:tc>
          <w:tcPr>
            <w:tcW w:w="2277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2178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развитие инфраструктуры на сельских территориях</w:t>
            </w: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2640,2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2640,2</w:t>
            </w:r>
          </w:p>
        </w:tc>
      </w:tr>
      <w:tr w:rsidR="00B66931" w:rsidTr="00B66931">
        <w:trPr>
          <w:gridAfter w:val="1"/>
          <w:wAfter w:w="45" w:type="dxa"/>
          <w:trHeight w:val="25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 том числе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dxa"/>
            <w:gridSpan w:val="2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6931" w:rsidTr="00B66931">
        <w:trPr>
          <w:gridAfter w:val="1"/>
          <w:wAfter w:w="45" w:type="dxa"/>
          <w:trHeight w:val="22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1848,1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1848,1</w:t>
            </w:r>
          </w:p>
        </w:tc>
      </w:tr>
      <w:tr w:rsidR="00B66931" w:rsidTr="00B66931">
        <w:trPr>
          <w:gridAfter w:val="1"/>
          <w:wAfter w:w="45" w:type="dxa"/>
          <w:trHeight w:val="16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</w:tr>
      <w:tr w:rsidR="00B66931" w:rsidTr="00B66931">
        <w:trPr>
          <w:gridAfter w:val="1"/>
          <w:wAfter w:w="45" w:type="dxa"/>
          <w:trHeight w:val="13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765,7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765,7</w:t>
            </w:r>
          </w:p>
        </w:tc>
      </w:tr>
      <w:tr w:rsidR="00B66931" w:rsidTr="00B66931">
        <w:trPr>
          <w:gridAfter w:val="1"/>
          <w:wAfter w:w="45" w:type="dxa"/>
        </w:trPr>
        <w:tc>
          <w:tcPr>
            <w:tcW w:w="2277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6931" w:rsidTr="00B66931">
        <w:trPr>
          <w:gridAfter w:val="1"/>
          <w:wAfter w:w="45" w:type="dxa"/>
          <w:trHeight w:val="210"/>
        </w:trPr>
        <w:tc>
          <w:tcPr>
            <w:tcW w:w="2277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1.1</w:t>
            </w:r>
          </w:p>
        </w:tc>
        <w:tc>
          <w:tcPr>
            <w:tcW w:w="2178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сельских территорий </w:t>
            </w:r>
            <w:r w:rsidRPr="0085418E">
              <w:rPr>
                <w:rFonts w:ascii="Times New Roman" w:hAnsi="Times New Roman" w:cs="Times New Roman"/>
              </w:rPr>
              <w:t>(</w:t>
            </w:r>
            <w:r w:rsidRPr="0085418E">
              <w:rPr>
                <w:rFonts w:ascii="Times New Roman" w:hAnsi="Times New Roman" w:cs="Times New Roman"/>
                <w:color w:val="000000"/>
              </w:rPr>
              <w:t>обустройство территории памятника  участникам Великой отечественной войны  1941-1945г.г</w:t>
            </w:r>
            <w:proofErr w:type="gramStart"/>
            <w:r w:rsidRPr="0085418E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85418E">
              <w:rPr>
                <w:rFonts w:ascii="Times New Roman" w:hAnsi="Times New Roman" w:cs="Times New Roman"/>
                <w:color w:val="000000"/>
              </w:rPr>
              <w:t xml:space="preserve"> селе Старое </w:t>
            </w:r>
            <w:proofErr w:type="spellStart"/>
            <w:r w:rsidRPr="0085418E">
              <w:rPr>
                <w:rFonts w:ascii="Times New Roman" w:hAnsi="Times New Roman" w:cs="Times New Roman"/>
                <w:color w:val="000000"/>
              </w:rPr>
              <w:t>Чамзино</w:t>
            </w:r>
            <w:proofErr w:type="spellEnd"/>
            <w:r w:rsidRPr="0085418E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85418E">
              <w:rPr>
                <w:rFonts w:ascii="Times New Roman" w:hAnsi="Times New Roman" w:cs="Times New Roman"/>
                <w:color w:val="000000"/>
              </w:rPr>
              <w:t>Большеигнатовского</w:t>
            </w:r>
            <w:proofErr w:type="spellEnd"/>
            <w:r w:rsidRPr="0085418E">
              <w:rPr>
                <w:rFonts w:ascii="Times New Roman" w:hAnsi="Times New Roman" w:cs="Times New Roman"/>
                <w:color w:val="000000"/>
              </w:rPr>
              <w:t xml:space="preserve"> муниципального района Республики Мордовия)</w:t>
            </w: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2640,2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2640,2</w:t>
            </w:r>
          </w:p>
        </w:tc>
      </w:tr>
      <w:tr w:rsidR="00B66931" w:rsidTr="00B66931">
        <w:trPr>
          <w:gridAfter w:val="1"/>
          <w:wAfter w:w="45" w:type="dxa"/>
          <w:trHeight w:val="15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6931" w:rsidTr="00B66931">
        <w:trPr>
          <w:gridAfter w:val="1"/>
          <w:wAfter w:w="45" w:type="dxa"/>
          <w:trHeight w:val="40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1848,1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1848,1</w:t>
            </w:r>
          </w:p>
        </w:tc>
      </w:tr>
      <w:tr w:rsidR="00B66931" w:rsidTr="00B66931">
        <w:trPr>
          <w:gridAfter w:val="1"/>
          <w:wAfter w:w="45" w:type="dxa"/>
          <w:trHeight w:val="42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</w:tr>
      <w:tr w:rsidR="00B66931" w:rsidTr="00B66931">
        <w:trPr>
          <w:gridAfter w:val="1"/>
          <w:wAfter w:w="45" w:type="dxa"/>
          <w:trHeight w:val="243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765,7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765,7</w:t>
            </w:r>
          </w:p>
        </w:tc>
      </w:tr>
      <w:tr w:rsidR="00B66931" w:rsidTr="00B66931">
        <w:trPr>
          <w:gridAfter w:val="1"/>
          <w:wAfter w:w="45" w:type="dxa"/>
          <w:trHeight w:val="210"/>
        </w:trPr>
        <w:tc>
          <w:tcPr>
            <w:tcW w:w="2277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1.2</w:t>
            </w:r>
          </w:p>
        </w:tc>
        <w:tc>
          <w:tcPr>
            <w:tcW w:w="2178" w:type="dxa"/>
            <w:vMerge w:val="restart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Современный облик сельских </w:t>
            </w:r>
            <w:r>
              <w:rPr>
                <w:rFonts w:ascii="Times New Roman" w:hAnsi="Times New Roman" w:cs="Times New Roman"/>
              </w:rPr>
              <w:lastRenderedPageBreak/>
              <w:t xml:space="preserve">территорий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 xml:space="preserve">обустройство зоны отдыха в с. Старое </w:t>
            </w:r>
            <w:proofErr w:type="spellStart"/>
            <w:r>
              <w:rPr>
                <w:rFonts w:ascii="Times New Roman" w:hAnsi="Times New Roman" w:cs="Times New Roman"/>
              </w:rPr>
              <w:t>Чамзино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Большеигнатовского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РМ)</w:t>
            </w: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gridSpan w:val="4"/>
          </w:tcPr>
          <w:p w:rsidR="00B66931" w:rsidRDefault="00B66931" w:rsidP="00F214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gridSpan w:val="3"/>
          </w:tcPr>
          <w:p w:rsidR="00B66931" w:rsidRDefault="00B66931" w:rsidP="00F21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931" w:rsidTr="00B66931">
        <w:trPr>
          <w:gridAfter w:val="1"/>
          <w:wAfter w:w="45" w:type="dxa"/>
          <w:trHeight w:val="49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gridSpan w:val="3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" w:type="dxa"/>
            <w:gridSpan w:val="2"/>
          </w:tcPr>
          <w:p w:rsidR="00B66931" w:rsidRDefault="00B66931" w:rsidP="00F21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" w:type="dxa"/>
            <w:gridSpan w:val="3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dxa"/>
            <w:gridSpan w:val="2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931" w:rsidTr="00B66931">
        <w:trPr>
          <w:gridAfter w:val="1"/>
          <w:wAfter w:w="45" w:type="dxa"/>
          <w:trHeight w:val="37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gridSpan w:val="3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" w:type="dxa"/>
            <w:gridSpan w:val="3"/>
          </w:tcPr>
          <w:p w:rsidR="00B66931" w:rsidRDefault="00B66931" w:rsidP="00F21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5" w:type="dxa"/>
            <w:gridSpan w:val="3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931" w:rsidTr="00B66931">
        <w:trPr>
          <w:gridAfter w:val="1"/>
          <w:wAfter w:w="45" w:type="dxa"/>
          <w:trHeight w:val="435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gridSpan w:val="3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" w:type="dxa"/>
            <w:gridSpan w:val="3"/>
          </w:tcPr>
          <w:p w:rsidR="00B66931" w:rsidRDefault="00B66931" w:rsidP="00F21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5" w:type="dxa"/>
            <w:gridSpan w:val="3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931" w:rsidTr="00B66931">
        <w:trPr>
          <w:gridAfter w:val="1"/>
          <w:wAfter w:w="45" w:type="dxa"/>
          <w:trHeight w:val="720"/>
        </w:trPr>
        <w:tc>
          <w:tcPr>
            <w:tcW w:w="2277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vMerge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gridSpan w:val="3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" w:type="dxa"/>
            <w:gridSpan w:val="3"/>
          </w:tcPr>
          <w:p w:rsidR="00B66931" w:rsidRDefault="00B66931" w:rsidP="00F21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</w:tcPr>
          <w:p w:rsidR="00B66931" w:rsidRDefault="00B66931" w:rsidP="00CE3C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5" w:type="dxa"/>
            <w:gridSpan w:val="3"/>
          </w:tcPr>
          <w:p w:rsidR="00B66931" w:rsidRDefault="00B66931" w:rsidP="00B66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</w:tcPr>
          <w:p w:rsidR="00B66931" w:rsidRDefault="00B66931" w:rsidP="00C56A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56A07" w:rsidRPr="00C56A07" w:rsidRDefault="00C56A07">
      <w:pPr>
        <w:jc w:val="center"/>
        <w:rPr>
          <w:rFonts w:ascii="Times New Roman" w:hAnsi="Times New Roman" w:cs="Times New Roman"/>
        </w:rPr>
      </w:pPr>
    </w:p>
    <w:sectPr w:rsidR="00C56A07" w:rsidRPr="00C56A07" w:rsidSect="00C56A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DF"/>
    <w:rsid w:val="004B01EC"/>
    <w:rsid w:val="00701FDF"/>
    <w:rsid w:val="0085418E"/>
    <w:rsid w:val="00AB4079"/>
    <w:rsid w:val="00B66931"/>
    <w:rsid w:val="00BD51B2"/>
    <w:rsid w:val="00C56A07"/>
    <w:rsid w:val="00CE3C64"/>
    <w:rsid w:val="00F2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4079"/>
    <w:pPr>
      <w:keepNext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kern w:val="1"/>
      <w:sz w:val="28"/>
      <w:szCs w:val="20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B4079"/>
    <w:rPr>
      <w:rFonts w:ascii="Arial" w:eastAsia="Times New Roman" w:hAnsi="Arial" w:cs="Arial"/>
      <w:b/>
      <w:kern w:val="1"/>
      <w:sz w:val="28"/>
      <w:szCs w:val="20"/>
      <w:lang w:val="en-US" w:eastAsia="hi-IN" w:bidi="hi-IN"/>
    </w:rPr>
  </w:style>
  <w:style w:type="character" w:customStyle="1" w:styleId="a4">
    <w:name w:val="Цветовое выделение"/>
    <w:rsid w:val="00AB4079"/>
    <w:rPr>
      <w:b/>
      <w:bCs/>
      <w:color w:val="26282F"/>
    </w:rPr>
  </w:style>
  <w:style w:type="paragraph" w:styleId="a5">
    <w:name w:val="Body Text"/>
    <w:basedOn w:val="a"/>
    <w:link w:val="a6"/>
    <w:rsid w:val="00AB407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character" w:customStyle="1" w:styleId="a6">
    <w:name w:val="Основной текст Знак"/>
    <w:basedOn w:val="a0"/>
    <w:link w:val="a5"/>
    <w:rsid w:val="00AB4079"/>
    <w:rPr>
      <w:rFonts w:ascii="Times New Roman" w:eastAsia="Times New Roman" w:hAnsi="Times New Roman" w:cs="Times New Roman"/>
      <w:sz w:val="20"/>
      <w:szCs w:val="20"/>
      <w:lang w:val="en-US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4079"/>
    <w:pPr>
      <w:keepNext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kern w:val="1"/>
      <w:sz w:val="28"/>
      <w:szCs w:val="20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B4079"/>
    <w:rPr>
      <w:rFonts w:ascii="Arial" w:eastAsia="Times New Roman" w:hAnsi="Arial" w:cs="Arial"/>
      <w:b/>
      <w:kern w:val="1"/>
      <w:sz w:val="28"/>
      <w:szCs w:val="20"/>
      <w:lang w:val="en-US" w:eastAsia="hi-IN" w:bidi="hi-IN"/>
    </w:rPr>
  </w:style>
  <w:style w:type="character" w:customStyle="1" w:styleId="a4">
    <w:name w:val="Цветовое выделение"/>
    <w:rsid w:val="00AB4079"/>
    <w:rPr>
      <w:b/>
      <w:bCs/>
      <w:color w:val="26282F"/>
    </w:rPr>
  </w:style>
  <w:style w:type="paragraph" w:styleId="a5">
    <w:name w:val="Body Text"/>
    <w:basedOn w:val="a"/>
    <w:link w:val="a6"/>
    <w:rsid w:val="00AB407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character" w:customStyle="1" w:styleId="a6">
    <w:name w:val="Основной текст Знак"/>
    <w:basedOn w:val="a0"/>
    <w:link w:val="a5"/>
    <w:rsid w:val="00AB4079"/>
    <w:rPr>
      <w:rFonts w:ascii="Times New Roman" w:eastAsia="Times New Roman" w:hAnsi="Times New Roman" w:cs="Times New Roman"/>
      <w:sz w:val="20"/>
      <w:szCs w:val="20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2023-03-20T08:56:00Z</dcterms:created>
  <dcterms:modified xsi:type="dcterms:W3CDTF">2025-09-05T07:57:00Z</dcterms:modified>
</cp:coreProperties>
</file>